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34" w:rsidRDefault="004F6B34" w:rsidP="004F6B34">
      <w:pPr>
        <w:jc w:val="center"/>
        <w:rPr>
          <w:rFonts w:ascii="Verdana" w:hAnsi="Verdana"/>
          <w:b/>
          <w:sz w:val="20"/>
          <w:szCs w:val="20"/>
        </w:rPr>
      </w:pPr>
    </w:p>
    <w:p w:rsidR="004F6B34" w:rsidRDefault="004F6B34" w:rsidP="004F6B34">
      <w:pPr>
        <w:jc w:val="center"/>
        <w:rPr>
          <w:rFonts w:ascii="Verdana" w:hAnsi="Verdana"/>
          <w:b/>
          <w:sz w:val="20"/>
          <w:szCs w:val="20"/>
        </w:rPr>
      </w:pPr>
    </w:p>
    <w:p w:rsidR="00361568" w:rsidRDefault="00361568" w:rsidP="00361568">
      <w:pPr>
        <w:spacing w:after="0"/>
        <w:jc w:val="center"/>
        <w:rPr>
          <w:rFonts w:ascii="Verdana" w:hAnsi="Verdana"/>
          <w:b/>
          <w:sz w:val="20"/>
          <w:szCs w:val="20"/>
          <w:u w:val="single"/>
          <w:lang w:eastAsia="tr-TR"/>
        </w:rPr>
      </w:pPr>
      <w:r>
        <w:rPr>
          <w:rFonts w:ascii="Verdana" w:hAnsi="Verdana"/>
          <w:b/>
          <w:sz w:val="20"/>
          <w:szCs w:val="20"/>
          <w:u w:val="single"/>
          <w:lang w:eastAsia="tr-TR"/>
        </w:rPr>
        <w:t>BİRLEŞME SÖZLEŞMESİ</w:t>
      </w:r>
    </w:p>
    <w:p w:rsidR="00361568" w:rsidRDefault="00361568" w:rsidP="00361568">
      <w:pPr>
        <w:spacing w:after="0"/>
        <w:rPr>
          <w:rFonts w:ascii="Verdana" w:hAnsi="Verdana"/>
          <w:b/>
          <w:sz w:val="20"/>
          <w:szCs w:val="20"/>
          <w:lang w:eastAsia="tr-TR"/>
        </w:rPr>
      </w:pPr>
    </w:p>
    <w:p w:rsidR="00361568" w:rsidRDefault="00361568" w:rsidP="00361568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</w:t>
      </w:r>
      <w:bookmarkStart w:id="0" w:name="_GoBack"/>
      <w:bookmarkEnd w:id="0"/>
      <w:r>
        <w:rPr>
          <w:rFonts w:ascii="Verdana" w:hAnsi="Verdana"/>
          <w:sz w:val="20"/>
          <w:szCs w:val="20"/>
          <w:lang w:eastAsia="tr-TR"/>
        </w:rPr>
        <w:t>erkez adresi; yeni kuruluş yolu ile birleşme halinde,  yeni şirketin türünü, ticaret unvanını ve merkez adresleri  (TTK 146/a)</w:t>
      </w:r>
    </w:p>
    <w:p w:rsidR="00361568" w:rsidRDefault="00361568" w:rsidP="00361568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Birleşme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TTK 155/1 e göre Kolaylaştırılmış Birleşme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TTK 155/1 e göre Kolaylaştırılmış Birleşme</w:t>
            </w:r>
          </w:p>
        </w:tc>
      </w:tr>
      <w:tr w:rsidR="00361568" w:rsidTr="00361568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61568" w:rsidRDefault="00361568" w:rsidP="00361568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361568" w:rsidRDefault="00361568" w:rsidP="00361568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361568" w:rsidTr="003615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61568" w:rsidTr="003615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61568" w:rsidRDefault="00361568" w:rsidP="00361568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361568" w:rsidRDefault="00361568" w:rsidP="00361568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361568" w:rsidRDefault="00361568" w:rsidP="0036156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2)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maddesi uyarınca ayrılma akçesini (TTK 146/f) </w:t>
      </w:r>
    </w:p>
    <w:p w:rsidR="00361568" w:rsidRDefault="00361568" w:rsidP="00361568">
      <w:pPr>
        <w:spacing w:after="0"/>
        <w:ind w:firstLine="34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  <w:r>
        <w:rPr>
          <w:rFonts w:ascii="Verdana" w:hAnsi="Verdana"/>
          <w:b/>
          <w:bCs/>
          <w:sz w:val="16"/>
          <w:szCs w:val="16"/>
        </w:rPr>
        <w:t xml:space="preserve"> </w:t>
      </w:r>
    </w:p>
    <w:p w:rsidR="00361568" w:rsidRDefault="00361568" w:rsidP="00361568">
      <w:pPr>
        <w:spacing w:after="0"/>
        <w:ind w:firstLine="340"/>
        <w:jc w:val="both"/>
        <w:rPr>
          <w:rFonts w:ascii="Verdana" w:hAnsi="Verdana"/>
          <w:b/>
          <w:bCs/>
          <w:sz w:val="16"/>
          <w:szCs w:val="16"/>
        </w:rPr>
      </w:pPr>
    </w:p>
    <w:p w:rsidR="00361568" w:rsidRDefault="00361568" w:rsidP="00361568">
      <w:pPr>
        <w:spacing w:after="0" w:line="240" w:lineRule="auto"/>
        <w:ind w:firstLine="340"/>
        <w:jc w:val="both"/>
        <w:rPr>
          <w:rFonts w:ascii="Verdana" w:hAnsi="Verdana"/>
          <w:color w:val="000000"/>
          <w:sz w:val="20"/>
          <w:szCs w:val="20"/>
        </w:rPr>
      </w:pPr>
    </w:p>
    <w:p w:rsidR="00361568" w:rsidRDefault="00361568" w:rsidP="0036156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361568" w:rsidRDefault="00361568" w:rsidP="00361568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61568" w:rsidRDefault="00361568" w:rsidP="00361568">
      <w:pPr>
        <w:spacing w:after="0"/>
        <w:rPr>
          <w:rFonts w:ascii="Verdana" w:hAnsi="Verdana"/>
          <w:b/>
          <w:sz w:val="20"/>
          <w:szCs w:val="20"/>
          <w:lang w:eastAsia="tr-TR"/>
        </w:rPr>
      </w:pPr>
    </w:p>
    <w:p w:rsidR="00361568" w:rsidRDefault="00361568" w:rsidP="00361568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  <w:r>
        <w:rPr>
          <w:rFonts w:ascii="Verdana" w:hAnsi="Verdana" w:cs="Arial TUR"/>
          <w:sz w:val="18"/>
          <w:szCs w:val="18"/>
          <w:lang w:eastAsia="tr-TR"/>
        </w:rPr>
        <w:t xml:space="preserve">İşbu birleşme sözleşmesi TTK 156/1. Maddesine istinaden TTK 146. Maddesindeki veriler dikkate alınarak </w:t>
      </w:r>
      <w:proofErr w:type="gramStart"/>
      <w:r>
        <w:rPr>
          <w:rFonts w:ascii="Verdana" w:hAnsi="Verdana" w:cs="Arial TUR"/>
          <w:sz w:val="18"/>
          <w:szCs w:val="18"/>
          <w:lang w:eastAsia="tr-TR"/>
        </w:rPr>
        <w:t>…….</w:t>
      </w:r>
      <w:proofErr w:type="gramEnd"/>
      <w:r>
        <w:rPr>
          <w:rFonts w:ascii="Verdana" w:hAnsi="Verdana" w:cs="Arial TUR"/>
          <w:sz w:val="18"/>
          <w:szCs w:val="18"/>
          <w:lang w:eastAsia="tr-TR"/>
        </w:rPr>
        <w:t xml:space="preserve">/……../20…… </w:t>
      </w:r>
      <w:r>
        <w:rPr>
          <w:rFonts w:ascii="Verdana" w:hAnsi="Verdana"/>
          <w:color w:val="000000"/>
          <w:sz w:val="20"/>
          <w:szCs w:val="20"/>
        </w:rPr>
        <w:t>tarihinde</w:t>
      </w:r>
      <w:r>
        <w:rPr>
          <w:rFonts w:ascii="Verdana" w:hAnsi="Verdana" w:cs="Arial TUR"/>
          <w:sz w:val="18"/>
          <w:szCs w:val="18"/>
          <w:lang w:eastAsia="tr-TR"/>
        </w:rPr>
        <w:t xml:space="preserve"> düzenlenmiştir. </w:t>
      </w:r>
    </w:p>
    <w:p w:rsidR="00361568" w:rsidRDefault="00361568" w:rsidP="00361568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361568" w:rsidRDefault="00361568" w:rsidP="00361568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361568" w:rsidTr="00361568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361568" w:rsidRDefault="00361568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568" w:rsidRDefault="00361568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361568" w:rsidRDefault="00361568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361568" w:rsidTr="003615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68" w:rsidRDefault="00361568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61568" w:rsidRDefault="00361568" w:rsidP="00361568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E0019A" w:rsidRDefault="00E0019A" w:rsidP="00361568">
      <w:pPr>
        <w:jc w:val="center"/>
      </w:pPr>
    </w:p>
    <w:sectPr w:rsidR="00E0019A" w:rsidSect="004F6B3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C8"/>
    <w:rsid w:val="00361568"/>
    <w:rsid w:val="00424DC8"/>
    <w:rsid w:val="004F6B34"/>
    <w:rsid w:val="00E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15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15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2016-10-19T06:51:00Z</dcterms:created>
  <dcterms:modified xsi:type="dcterms:W3CDTF">2016-10-19T07:33:00Z</dcterms:modified>
</cp:coreProperties>
</file>